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4F30F4" w14:textId="77777777" w:rsidR="00251133" w:rsidRDefault="00251133" w:rsidP="00D13F87">
      <w:pPr>
        <w:spacing w:before="100" w:beforeAutospacing="1" w:after="100" w:afterAutospacing="1" w:line="240" w:lineRule="auto"/>
        <w:outlineLvl w:val="0"/>
      </w:pPr>
      <w:r w:rsidRPr="00251133">
        <w:t xml:space="preserve"> </w:t>
      </w:r>
      <w:hyperlink r:id="rId5" w:tgtFrame="_blank" w:history="1">
        <w:r w:rsidRPr="00251133">
          <w:rPr>
            <w:color w:val="0000FF"/>
            <w:u w:val="single"/>
          </w:rPr>
          <w:t>https://www.letemps.ch/suisse/tres-hostile-val-bavona-petrifie-temps?utm_source=whatsapp&amp;utm_medium=share&amp;utm_campaign=articlea</w:t>
        </w:r>
      </w:hyperlink>
      <w:r w:rsidRPr="00251133">
        <w:t xml:space="preserve"> </w:t>
      </w:r>
      <w:bookmarkStart w:id="0" w:name="_GoBack"/>
      <w:bookmarkEnd w:id="0"/>
    </w:p>
    <w:p w14:paraId="393706A5" w14:textId="77777777" w:rsidR="00251133" w:rsidRDefault="00251133" w:rsidP="00D13F87">
      <w:pPr>
        <w:spacing w:before="100" w:beforeAutospacing="1" w:after="100" w:afterAutospacing="1" w:line="240" w:lineRule="auto"/>
        <w:outlineLvl w:val="0"/>
      </w:pPr>
    </w:p>
    <w:p w14:paraId="4F239061" w14:textId="6415F3CE" w:rsidR="00D13F87" w:rsidRPr="00D13F87" w:rsidRDefault="00D13F87" w:rsidP="00D13F87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</w:pPr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 xml:space="preserve">Le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>très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>hostile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 xml:space="preserve"> Val Bavona,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>pétrifié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 xml:space="preserve"> le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>temps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it-CH"/>
        </w:rPr>
        <w:t xml:space="preserve"> </w:t>
      </w:r>
    </w:p>
    <w:p w14:paraId="2266C031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confins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Tessin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vallée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demeure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figée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XVIe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 siècle.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Rustique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par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choix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elle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résiste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encore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toujours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électricité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</w:p>
    <w:p w14:paraId="5AE7E14E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falaises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pic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bordent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étroite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bande de terre. Sur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pentes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abruptes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longues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cascades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Notamment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Foroglio, 110 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mètres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Quand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il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pleut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il y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 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centaines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Elles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écrasent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une petite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plaine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sinueuse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bande de terre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proie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éboulements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Et là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où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la montagne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ne s’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effondre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,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immenses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blocs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erratiques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encombrent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lieux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comme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tombés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ciel.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premier coup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œil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une terre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hostile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hommes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deuxième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toujours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même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constat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0CBB4E72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pour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habitants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Val Bavona,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toutefois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Sur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monolithes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contre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flancs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l’ombre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grands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rochers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montagnards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arraché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une place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où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survivre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la nature.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Toujours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présents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ils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concédé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quelques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adaptations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confort moderne. Mais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trop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cherchez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interrupteur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quand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nuit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tombe,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 val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n’a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électricité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Sauvage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son ADN,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rugueux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nord-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ouest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tessinois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n’est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près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se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laisser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dompter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08BD2E7B" w14:textId="77777777" w:rsidR="00D13F87" w:rsidRPr="00D13F87" w:rsidRDefault="00D13F87" w:rsidP="00D13F87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PUBBLICITÀ</w:t>
      </w:r>
    </w:p>
    <w:p w14:paraId="5CACC799" w14:textId="77777777" w:rsidR="00D13F87" w:rsidRPr="00D13F87" w:rsidRDefault="00D13F87" w:rsidP="00D13F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>Sombre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 xml:space="preserve"> et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>inhospitalier</w:t>
      </w:r>
      <w:proofErr w:type="spellEnd"/>
    </w:p>
    <w:p w14:paraId="6B722B25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«Ici, c’est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rocheux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raide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hostile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Mais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quand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terrains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il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faut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bien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aller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chercher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ailleurs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.» Petites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lunettes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rondes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visage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taillé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la serpe, Flavio Zappa est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mémoire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lieux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Historien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archéologue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médiéviste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il a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conduit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fouilles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rénové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 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cartographié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plupart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i/>
          <w:iCs/>
          <w:sz w:val="24"/>
          <w:szCs w:val="24"/>
          <w:lang w:eastAsia="it-CH"/>
        </w:rPr>
        <w:t>splüi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 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val –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maisons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enterrées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sous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 bloc,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typiques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région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Son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propre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ouvrage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référence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main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il nous 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emmené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découvrir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son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domaine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15EE203B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Située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un jet de pierre de Locarno,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région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correspond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rien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clichés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tessinois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palmiers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dorés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riviera.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vigne.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très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peu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soleil. «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Beaucoup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endroits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demeurent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même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pénombre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tout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hiver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»,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éclaire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Flavio Zappa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marchant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d’un bon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Bordé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véritables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murailles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rocheuses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moins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2% de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surface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val est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apte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la culture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Pour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préserver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cette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maigre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ressource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l’architecture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lieux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a 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apparence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quasi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troglodyte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6B573F96" w14:textId="77777777" w:rsidR="00D13F87" w:rsidRPr="00D13F87" w:rsidRDefault="00D13F87" w:rsidP="00D13F8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CH"/>
        </w:rPr>
      </w:pPr>
      <w:r w:rsidRPr="00D13F87">
        <w:rPr>
          <w:rFonts w:ascii="Arial" w:eastAsia="Times New Roman" w:hAnsi="Arial" w:cs="Arial"/>
          <w:vanish/>
          <w:sz w:val="16"/>
          <w:szCs w:val="16"/>
          <w:lang w:eastAsia="it-CH"/>
        </w:rPr>
        <w:t>Inizio modulo</w:t>
      </w:r>
    </w:p>
    <w:p w14:paraId="0D2F5AA0" w14:textId="77777777" w:rsidR="00D13F87" w:rsidRPr="00D13F87" w:rsidRDefault="00D13F87" w:rsidP="00D13F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</w:p>
    <w:p w14:paraId="6CB46CC9" w14:textId="77777777" w:rsidR="00D13F87" w:rsidRPr="00D13F87" w:rsidRDefault="00D13F87" w:rsidP="00D13F8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CH"/>
        </w:rPr>
      </w:pPr>
      <w:r w:rsidRPr="00D13F87">
        <w:rPr>
          <w:rFonts w:ascii="Arial" w:eastAsia="Times New Roman" w:hAnsi="Arial" w:cs="Arial"/>
          <w:vanish/>
          <w:sz w:val="16"/>
          <w:szCs w:val="16"/>
          <w:lang w:eastAsia="it-CH"/>
        </w:rPr>
        <w:lastRenderedPageBreak/>
        <w:t>Fine modulo</w:t>
      </w:r>
    </w:p>
    <w:p w14:paraId="60BE51DB" w14:textId="77777777" w:rsidR="00D13F87" w:rsidRPr="00D13F87" w:rsidRDefault="00D13F87" w:rsidP="00D13F87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CH"/>
        </w:rPr>
      </w:pPr>
      <w:r w:rsidRPr="00D13F87">
        <w:rPr>
          <w:rFonts w:ascii="Arial" w:eastAsia="Times New Roman" w:hAnsi="Arial" w:cs="Arial"/>
          <w:vanish/>
          <w:sz w:val="16"/>
          <w:szCs w:val="16"/>
          <w:lang w:eastAsia="it-CH"/>
        </w:rPr>
        <w:t>Inizio modulo</w:t>
      </w:r>
    </w:p>
    <w:p w14:paraId="00571BB3" w14:textId="77777777" w:rsidR="00D13F87" w:rsidRPr="00D13F87" w:rsidRDefault="00D13F87" w:rsidP="00D13F87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it-CH"/>
        </w:rPr>
      </w:pPr>
      <w:r w:rsidRPr="00D13F87">
        <w:rPr>
          <w:rFonts w:ascii="Arial" w:eastAsia="Times New Roman" w:hAnsi="Arial" w:cs="Arial"/>
          <w:vanish/>
          <w:sz w:val="16"/>
          <w:szCs w:val="16"/>
          <w:lang w:eastAsia="it-CH"/>
        </w:rPr>
        <w:t>Fine modulo</w:t>
      </w:r>
    </w:p>
    <w:p w14:paraId="28CE4D0A" w14:textId="77777777" w:rsidR="00D13F87" w:rsidRPr="00D13F87" w:rsidRDefault="00251133" w:rsidP="00D13F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hyperlink r:id="rId6" w:history="1">
        <w:r w:rsidR="00D13F87" w:rsidRPr="00D13F8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it-CH"/>
          </w:rPr>
          <w:drawing>
            <wp:inline distT="0" distB="0" distL="0" distR="0" wp14:anchorId="6D98BC34" wp14:editId="1778F980">
              <wp:extent cx="6120130" cy="4077335"/>
              <wp:effectExtent l="0" t="0" r="0" b="0"/>
              <wp:docPr id="3" name="Immagine 3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>
                        <a:hlinkClick r:id="rId6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120130" cy="40773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Un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exemple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de «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splüi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», une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habitation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troglodyte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. Claudio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Bader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/13photo pour Le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Temps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</w:hyperlink>
    </w:p>
    <w:p w14:paraId="0D6E3627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«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Aujourd’hui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quand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une grosse pierre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gêne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on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détruit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explosif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A l’époque, on 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pouvait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Alors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homme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construit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 dessous,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dessus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partout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.»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résultat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a l’allure d’un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rocailleux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village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Schtroumpfs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sommets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remblayés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blocs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quatre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mètres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accueillent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potagers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suspendus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espaces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excavés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sous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rochers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géants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servent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d’abri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bétail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habitations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biscornues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13 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villages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val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apparaissent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coiffées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prodigieux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monolithes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tassées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quelques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mètres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carrés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entre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pierres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58203CE6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Tout 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fait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pour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préserver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terrain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fertile.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«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maisons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-tours» –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gratte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-ciel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avant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heure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–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permettent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économiser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surface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sol et, à Sonlerto, c’est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même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bourg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entier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qui 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construit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milieu d’un ancien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éboulement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Aussi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âpre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existence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humains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résident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depuis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millénaires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 «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premières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traces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trouvées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pied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Monte Basodino (3200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mètres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)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montrent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contemporains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Ötzi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fréquentaient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déjà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région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il y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a plus de 5000 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détaille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Flavio Zappa.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Surtout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chasseurs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chercheurs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cristal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.»</w:t>
      </w:r>
    </w:p>
    <w:p w14:paraId="67CD2F60" w14:textId="77777777" w:rsidR="00D13F87" w:rsidRPr="00D13F87" w:rsidRDefault="00251133" w:rsidP="00D13F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hyperlink r:id="rId8" w:history="1">
        <w:r w:rsidR="00D13F87" w:rsidRPr="00D13F8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it-CH"/>
          </w:rPr>
          <w:drawing>
            <wp:inline distT="0" distB="0" distL="0" distR="0" wp14:anchorId="1708587A" wp14:editId="363703E8">
              <wp:extent cx="2209800" cy="3314700"/>
              <wp:effectExtent l="0" t="0" r="0" b="0"/>
              <wp:docPr id="2" name="Immagine 2">
                <a:hlinkClick xmlns:a="http://schemas.openxmlformats.org/drawingml/2006/main" r:id="rId8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>
                        <a:hlinkClick r:id="rId8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13959" cy="3320939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Le Val Bavona est un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des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rares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lieux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en Suisse sans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connexion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au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réseau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électrique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. Claudio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Bader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/13photo pour Le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Temps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</w:hyperlink>
    </w:p>
    <w:p w14:paraId="459F5E53" w14:textId="77777777" w:rsidR="00D13F87" w:rsidRPr="00D13F87" w:rsidRDefault="00D13F87" w:rsidP="00D13F87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</w:pPr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 xml:space="preserve">Le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>grand</w:t>
      </w:r>
      <w:proofErr w:type="spellEnd"/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b/>
          <w:bCs/>
          <w:sz w:val="27"/>
          <w:szCs w:val="27"/>
          <w:lang w:eastAsia="it-CH"/>
        </w:rPr>
        <w:t>exode</w:t>
      </w:r>
      <w:proofErr w:type="spellEnd"/>
    </w:p>
    <w:p w14:paraId="0DF277F0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Car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lieu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dispose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quand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même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quelques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avantages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: de l’eau,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pierres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semi-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précieuses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cols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relativement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faciles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accès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sud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val,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découverte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nécropole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romaine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indique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anciens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maîtres de l’Europe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fréquentaient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déjà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cette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contrée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début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millénaire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successeurs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y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développé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économie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pastorale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basée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petits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troupeaux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chèvres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fabrication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fromage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pâte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dure et 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maigre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agriculture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hiver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,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alimentation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était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principalement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constituée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châtaignes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séchées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La vie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était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rude, mais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hommes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tenaient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bon.</w:t>
      </w:r>
    </w:p>
    <w:p w14:paraId="29EFE73D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Jusqu’à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ce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sort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acharne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 «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XVIe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 siècle, la «petite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glaciation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»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commence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explique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Flavio Zappa.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hivers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plus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longs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plus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humides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il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pleut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davantage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.»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Déjà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fil,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existence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devient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souffrance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éboulements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ampleur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historique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emportent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partie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territoire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rivière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déborde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rares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terres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cultivables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rongées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par l’eau.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habitants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perdent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espoir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: c’est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exode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apparence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lieux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changera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plus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beaucoup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jusqu’à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aujourd’hui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7386D9B6" w14:textId="77777777" w:rsidR="00D13F87" w:rsidRPr="00D13F87" w:rsidRDefault="00251133" w:rsidP="00D13F8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hyperlink r:id="rId10" w:history="1">
        <w:r w:rsidR="00D13F87" w:rsidRPr="00D13F87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lang w:eastAsia="it-CH"/>
          </w:rPr>
          <w:drawing>
            <wp:inline distT="0" distB="0" distL="0" distR="0" wp14:anchorId="779DAEF9" wp14:editId="774E8289">
              <wp:extent cx="5048250" cy="3362325"/>
              <wp:effectExtent l="0" t="0" r="0" b="9525"/>
              <wp:docPr id="1" name="Immagine 1">
                <a:hlinkClick xmlns:a="http://schemas.openxmlformats.org/drawingml/2006/main" r:id="rId10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>
                        <a:hlinkClick r:id="rId10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1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048250" cy="3362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Une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économie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pastorale s’est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développée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dans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le val. Claudio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Bader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/13photo pour Le </w:t>
        </w:r>
        <w:proofErr w:type="spellStart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>Temps</w:t>
        </w:r>
        <w:proofErr w:type="spellEnd"/>
        <w:r w:rsidR="00D13F87" w:rsidRPr="00D13F87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it-CH"/>
          </w:rPr>
          <w:t xml:space="preserve"> </w:t>
        </w:r>
      </w:hyperlink>
    </w:p>
    <w:p w14:paraId="175B110F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«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résidences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principales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deviennent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étapes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estivales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pour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anciens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habitants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désormais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logés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vallée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», conte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historien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 principe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transhumance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prévaut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pour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agriculteurs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qui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continuent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visiter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anciennes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demeures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Ils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investissent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toutefois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plus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leurs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résidences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hiver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 «Cela et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absence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toute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route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jusque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années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1950 font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villages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ont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conservé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aspect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primitif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jusqu’à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nos jours.»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Désormais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uniquement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habité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hameaux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paraissent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comme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figés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temps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Rocheux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modestes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et sans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électricité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.</w:t>
      </w:r>
    </w:p>
    <w:p w14:paraId="1BAA1C55" w14:textId="77777777" w:rsidR="00D13F87" w:rsidRPr="00D13F87" w:rsidRDefault="00D13F87" w:rsidP="00D13F8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it-CH"/>
        </w:rPr>
      </w:pP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Cette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particularité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alimente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conversations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dans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gram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 val</w:t>
      </w:r>
      <w:proofErr w:type="gram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qui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réfléchit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régulièrement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entreprendre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travaux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pour se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brancher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secteur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Sans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jamais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aboutir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«Ce n’est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considéré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comme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un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désavantage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excessif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dit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Flavio Zappa. On s’est habitué à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faire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sans, on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utilise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bois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bougies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gens qui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habitent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lieux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le font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aussi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pour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revenir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aux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sources.»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Au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milieu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des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toits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de pierre,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quelques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carrés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bleus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révèlent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tout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même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la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tradition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bénéficie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çà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et là d’un coup de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pouce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photovoltaïque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.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Traditionnel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certes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, mais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les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séries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Netflix n’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attendent</w:t>
      </w:r>
      <w:proofErr w:type="spellEnd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 xml:space="preserve"> </w:t>
      </w:r>
      <w:proofErr w:type="spellStart"/>
      <w:r w:rsidRPr="00D13F87">
        <w:rPr>
          <w:rFonts w:ascii="Times New Roman" w:eastAsia="Times New Roman" w:hAnsi="Times New Roman" w:cs="Times New Roman"/>
          <w:sz w:val="24"/>
          <w:szCs w:val="24"/>
          <w:lang w:eastAsia="it-CH"/>
        </w:rPr>
        <w:t>pas</w:t>
      </w:r>
      <w:proofErr w:type="spellEnd"/>
    </w:p>
    <w:p w14:paraId="680D9EFA" w14:textId="77777777" w:rsidR="008B40D1" w:rsidRDefault="008B40D1"/>
    <w:sectPr w:rsidR="008B40D1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7121A1"/>
    <w:multiLevelType w:val="multilevel"/>
    <w:tmpl w:val="AA807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6C7312"/>
    <w:multiLevelType w:val="multilevel"/>
    <w:tmpl w:val="74CE8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3F87"/>
    <w:rsid w:val="00251133"/>
    <w:rsid w:val="008B40D1"/>
    <w:rsid w:val="00D13F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FDD4CA8"/>
  <w15:chartTrackingRefBased/>
  <w15:docId w15:val="{3083AD17-354F-4701-BE68-4F3203ADB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link w:val="Titolo1Carattere"/>
    <w:uiPriority w:val="9"/>
    <w:qFormat/>
    <w:rsid w:val="00D13F8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CH"/>
    </w:rPr>
  </w:style>
  <w:style w:type="paragraph" w:styleId="Titolo2">
    <w:name w:val="heading 2"/>
    <w:basedOn w:val="Normale"/>
    <w:link w:val="Titolo2Carattere"/>
    <w:uiPriority w:val="9"/>
    <w:qFormat/>
    <w:rsid w:val="00D13F8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it-CH"/>
    </w:rPr>
  </w:style>
  <w:style w:type="paragraph" w:styleId="Titolo3">
    <w:name w:val="heading 3"/>
    <w:basedOn w:val="Normale"/>
    <w:link w:val="Titolo3Carattere"/>
    <w:uiPriority w:val="9"/>
    <w:qFormat/>
    <w:rsid w:val="00D13F8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it-CH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D13F87"/>
    <w:rPr>
      <w:rFonts w:ascii="Times New Roman" w:eastAsia="Times New Roman" w:hAnsi="Times New Roman" w:cs="Times New Roman"/>
      <w:b/>
      <w:bCs/>
      <w:kern w:val="36"/>
      <w:sz w:val="48"/>
      <w:szCs w:val="48"/>
      <w:lang w:eastAsia="it-CH"/>
    </w:rPr>
  </w:style>
  <w:style w:type="character" w:customStyle="1" w:styleId="Titolo2Carattere">
    <w:name w:val="Titolo 2 Carattere"/>
    <w:basedOn w:val="Carpredefinitoparagrafo"/>
    <w:link w:val="Titolo2"/>
    <w:uiPriority w:val="9"/>
    <w:rsid w:val="00D13F87"/>
    <w:rPr>
      <w:rFonts w:ascii="Times New Roman" w:eastAsia="Times New Roman" w:hAnsi="Times New Roman" w:cs="Times New Roman"/>
      <w:b/>
      <w:bCs/>
      <w:sz w:val="36"/>
      <w:szCs w:val="36"/>
      <w:lang w:eastAsia="it-CH"/>
    </w:rPr>
  </w:style>
  <w:style w:type="character" w:customStyle="1" w:styleId="Titolo3Carattere">
    <w:name w:val="Titolo 3 Carattere"/>
    <w:basedOn w:val="Carpredefinitoparagrafo"/>
    <w:link w:val="Titolo3"/>
    <w:uiPriority w:val="9"/>
    <w:rsid w:val="00D13F87"/>
    <w:rPr>
      <w:rFonts w:ascii="Times New Roman" w:eastAsia="Times New Roman" w:hAnsi="Times New Roman" w:cs="Times New Roman"/>
      <w:b/>
      <w:bCs/>
      <w:sz w:val="27"/>
      <w:szCs w:val="27"/>
      <w:lang w:eastAsia="it-CH"/>
    </w:rPr>
  </w:style>
  <w:style w:type="paragraph" w:styleId="NormaleWeb">
    <w:name w:val="Normal (Web)"/>
    <w:basedOn w:val="Normale"/>
    <w:uiPriority w:val="99"/>
    <w:semiHidden/>
    <w:unhideWhenUsed/>
    <w:rsid w:val="00D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customStyle="1" w:styleId="lead">
    <w:name w:val="lead"/>
    <w:basedOn w:val="Normale"/>
    <w:rsid w:val="00D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customStyle="1" w:styleId="fb">
    <w:name w:val="fb"/>
    <w:basedOn w:val="Normale"/>
    <w:rsid w:val="00D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character" w:styleId="Collegamentoipertestuale">
    <w:name w:val="Hyperlink"/>
    <w:basedOn w:val="Carpredefinitoparagrafo"/>
    <w:uiPriority w:val="99"/>
    <w:semiHidden/>
    <w:unhideWhenUsed/>
    <w:rsid w:val="00D13F87"/>
    <w:rPr>
      <w:color w:val="0000FF"/>
      <w:u w:val="single"/>
    </w:rPr>
  </w:style>
  <w:style w:type="paragraph" w:customStyle="1" w:styleId="tw">
    <w:name w:val="tw"/>
    <w:basedOn w:val="Normale"/>
    <w:rsid w:val="00D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customStyle="1" w:styleId="li">
    <w:name w:val="li"/>
    <w:basedOn w:val="Normale"/>
    <w:rsid w:val="00D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paragraph" w:customStyle="1" w:styleId="email">
    <w:name w:val="email"/>
    <w:basedOn w:val="Normale"/>
    <w:rsid w:val="00D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CH"/>
    </w:rPr>
  </w:style>
  <w:style w:type="character" w:styleId="Enfasigrassetto">
    <w:name w:val="Strong"/>
    <w:basedOn w:val="Carpredefinitoparagrafo"/>
    <w:uiPriority w:val="22"/>
    <w:qFormat/>
    <w:rsid w:val="00D13F87"/>
    <w:rPr>
      <w:b/>
      <w:bCs/>
    </w:rPr>
  </w:style>
  <w:style w:type="character" w:styleId="Enfasicorsivo">
    <w:name w:val="Emphasis"/>
    <w:basedOn w:val="Carpredefinitoparagrafo"/>
    <w:uiPriority w:val="20"/>
    <w:qFormat/>
    <w:rsid w:val="00D13F87"/>
    <w:rPr>
      <w:i/>
      <w:iCs/>
    </w:rPr>
  </w:style>
  <w:style w:type="paragraph" w:styleId="Iniziomodulo-z">
    <w:name w:val="HTML Top of Form"/>
    <w:basedOn w:val="Normale"/>
    <w:next w:val="Normale"/>
    <w:link w:val="Iniziomodulo-zCarattere"/>
    <w:hidden/>
    <w:uiPriority w:val="99"/>
    <w:semiHidden/>
    <w:unhideWhenUsed/>
    <w:rsid w:val="00D13F87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CH"/>
    </w:rPr>
  </w:style>
  <w:style w:type="character" w:customStyle="1" w:styleId="Iniziomodulo-zCarattere">
    <w:name w:val="Inizio modulo -z Carattere"/>
    <w:basedOn w:val="Carpredefinitoparagrafo"/>
    <w:link w:val="Iniziomodulo-z"/>
    <w:uiPriority w:val="99"/>
    <w:semiHidden/>
    <w:rsid w:val="00D13F87"/>
    <w:rPr>
      <w:rFonts w:ascii="Arial" w:eastAsia="Times New Roman" w:hAnsi="Arial" w:cs="Arial"/>
      <w:vanish/>
      <w:sz w:val="16"/>
      <w:szCs w:val="16"/>
      <w:lang w:eastAsia="it-CH"/>
    </w:rPr>
  </w:style>
  <w:style w:type="character" w:customStyle="1" w:styleId="newsletter-teaser-link">
    <w:name w:val="newsletter-teaser-link"/>
    <w:basedOn w:val="Carpredefinitoparagrafo"/>
    <w:rsid w:val="00D13F87"/>
  </w:style>
  <w:style w:type="paragraph" w:styleId="Finemodulo-z">
    <w:name w:val="HTML Bottom of Form"/>
    <w:basedOn w:val="Normale"/>
    <w:next w:val="Normale"/>
    <w:link w:val="Finemodulo-zCarattere"/>
    <w:hidden/>
    <w:uiPriority w:val="99"/>
    <w:semiHidden/>
    <w:unhideWhenUsed/>
    <w:rsid w:val="00D13F87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it-CH"/>
    </w:rPr>
  </w:style>
  <w:style w:type="character" w:customStyle="1" w:styleId="Finemodulo-zCarattere">
    <w:name w:val="Fine modulo -z Carattere"/>
    <w:basedOn w:val="Carpredefinitoparagrafo"/>
    <w:link w:val="Finemodulo-z"/>
    <w:uiPriority w:val="99"/>
    <w:semiHidden/>
    <w:rsid w:val="00D13F87"/>
    <w:rPr>
      <w:rFonts w:ascii="Arial" w:eastAsia="Times New Roman" w:hAnsi="Arial" w:cs="Arial"/>
      <w:vanish/>
      <w:sz w:val="16"/>
      <w:szCs w:val="16"/>
      <w:lang w:eastAsia="it-CH"/>
    </w:rPr>
  </w:style>
  <w:style w:type="character" w:customStyle="1" w:styleId="item-copyright">
    <w:name w:val="item-copyright"/>
    <w:basedOn w:val="Carpredefinitoparagrafo"/>
    <w:rsid w:val="00D13F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418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83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039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114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757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4377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7495136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04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0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81720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2443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84431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385499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04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405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21652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0502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9581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569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9653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2500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76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75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4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0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440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800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8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554240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611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3487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42491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955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07895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638416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6397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76340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038043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6028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3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608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31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503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4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88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ssets.letemps.ch/sites/default/files/styles/share/public/media/2019/07/29/file76dha0gdl36n4mbi3x5.jpg.jpeg?itok=uTnZleOc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assets.letemps.ch/sites/default/files/styles/share/public/media/2019/07/29/file76dha0anfsn1l62apnqc.jpg.jpeg?itok=jzAG8wzn" TargetMode="External"/><Relationship Id="rId11" Type="http://schemas.openxmlformats.org/officeDocument/2006/relationships/image" Target="media/image3.png"/><Relationship Id="rId5" Type="http://schemas.openxmlformats.org/officeDocument/2006/relationships/hyperlink" Target="https://www.letemps.ch/suisse/tres-hostile-val-bavona-petrifie-temps?utm_source=whatsapp&amp;utm_medium=share&amp;utm_campaign=articlea" TargetMode="External"/><Relationship Id="rId10" Type="http://schemas.openxmlformats.org/officeDocument/2006/relationships/hyperlink" Target="https://assets.letemps.ch/sites/default/files/styles/share/public/media/2019/07/29/file76dha05xuesdtx7e1bk.jpg.jpeg?itok=uJECZlMq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978</Words>
  <Characters>5580</Characters>
  <Application>Microsoft Office Word</Application>
  <DocSecurity>0</DocSecurity>
  <Lines>46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Fondazione Bavona</dc:creator>
  <cp:keywords/>
  <dc:description/>
  <cp:lastModifiedBy>Fondazione Bavona</cp:lastModifiedBy>
  <cp:revision>2</cp:revision>
  <cp:lastPrinted>2019-08-08T07:51:00Z</cp:lastPrinted>
  <dcterms:created xsi:type="dcterms:W3CDTF">2019-08-08T07:49:00Z</dcterms:created>
  <dcterms:modified xsi:type="dcterms:W3CDTF">2019-08-08T07:53:00Z</dcterms:modified>
</cp:coreProperties>
</file>